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0001612523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00"/>
        <w:spacing w:after="0" w:line="281" w:lineRule="auto"/>
        <w:rPr>
          <w:sz w:val="20"/>
          <w:szCs w:val="20"/>
          <w:color w:val="auto"/>
        </w:rPr>
      </w:pPr>
      <w:r>
        <w:rPr>
          <w:rFonts w:ascii="Times New Roman" w:cs="Times New Roman" w:eastAsia="Times New Roman" w:hAnsi="Times New Roman"/>
          <w:sz w:val="22"/>
          <w:szCs w:val="22"/>
          <w:color w:val="auto"/>
        </w:rPr>
        <w:t>REINSURANCE GROUP OF AMERICA INC 001-11848</w:t>
      </w:r>
    </w:p>
    <w:p>
      <w:pPr>
        <w:spacing w:after="0" w:line="2" w:lineRule="exact"/>
        <w:rPr>
          <w:sz w:val="24"/>
          <w:szCs w:val="24"/>
          <w:color w:val="auto"/>
        </w:rPr>
      </w:pPr>
    </w:p>
    <w:p>
      <w:pPr>
        <w:ind w:right="1600"/>
        <w:spacing w:after="0" w:line="238" w:lineRule="auto"/>
        <w:rPr>
          <w:sz w:val="20"/>
          <w:szCs w:val="20"/>
          <w:color w:val="auto"/>
        </w:rPr>
      </w:pPr>
      <w:r>
        <w:rPr>
          <w:rFonts w:ascii="Times New Roman" w:cs="Times New Roman" w:eastAsia="Times New Roman" w:hAnsi="Times New Roman"/>
          <w:sz w:val="22"/>
          <w:szCs w:val="22"/>
          <w:color w:val="auto"/>
        </w:rPr>
        <w:t>16600 SWINGLEY RIDGE ROAD CHESTERFIELD MISSOURI</w:t>
      </w:r>
    </w:p>
    <w:p>
      <w:pPr>
        <w:spacing w:after="0"/>
        <w:rPr>
          <w:sz w:val="20"/>
          <w:szCs w:val="20"/>
          <w:color w:val="auto"/>
        </w:rPr>
      </w:pPr>
      <w:r>
        <w:rPr>
          <w:rFonts w:ascii="Times New Roman" w:cs="Times New Roman" w:eastAsia="Times New Roman" w:hAnsi="Times New Roman"/>
          <w:sz w:val="22"/>
          <w:szCs w:val="22"/>
          <w:color w:val="auto"/>
        </w:rPr>
        <w:t>63017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6367367000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Hayden John W.</w:t>
      </w:r>
    </w:p>
    <w:p>
      <w:pPr>
        <w:spacing w:after="0" w:line="44" w:lineRule="exact"/>
        <w:rPr>
          <w:sz w:val="24"/>
          <w:szCs w:val="24"/>
          <w:color w:val="auto"/>
        </w:rPr>
      </w:pPr>
    </w:p>
    <w:p>
      <w:pPr>
        <w:sectPr>
          <w:pgSz w:w="11900" w:h="16838" w:orient="portrait"/>
          <w:cols w:equalWidth="0" w:num="2">
            <w:col w:w="5820" w:space="720"/>
            <w:col w:w="4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414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88989.30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65513163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05/19/2026 SAR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414</w:t>
      </w:r>
      <w:r>
        <w:rPr>
          <w:sz w:val="20"/>
          <w:szCs w:val="20"/>
          <w:color w:val="auto"/>
        </w:rPr>
        <w:tab/>
      </w:r>
      <w:r>
        <w:rPr>
          <w:rFonts w:ascii="Times New Roman" w:cs="Times New Roman" w:eastAsia="Times New Roman" w:hAnsi="Times New Roman"/>
          <w:sz w:val="21"/>
          <w:szCs w:val="21"/>
          <w:color w:val="auto"/>
        </w:rPr>
        <w:t>05/19/2026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John Hayden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2026-05-20T12:50:30Z</dcterms:created>
  <dcterms:modified xsi:type="dcterms:W3CDTF">2026-05-20T12:50:30Z</dcterms:modified>
</cp:coreProperties>
</file>